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C49" w:rsidRPr="00AC2BF1" w:rsidRDefault="00AC2BF1" w:rsidP="00945C49">
      <w:pPr>
        <w:jc w:val="center"/>
        <w:rPr>
          <w:rFonts w:ascii="Tahoma" w:eastAsia="Times New Roman" w:hAnsi="Tahoma" w:cs="Tahoma"/>
          <w:sz w:val="11"/>
          <w:szCs w:val="11"/>
          <w:lang w:eastAsia="ru-RU"/>
        </w:rPr>
      </w:pPr>
      <w:r w:rsidRPr="00AC2BF1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Сергий Радонежский</w:t>
      </w:r>
    </w:p>
    <w:p w:rsidR="00945C49" w:rsidRPr="00AC2BF1" w:rsidRDefault="00945C49" w:rsidP="00945C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Храните мир между собой, как дети одного Отца</w:t>
      </w:r>
    </w:p>
    <w:p w:rsidR="00945C49" w:rsidRPr="00AC2BF1" w:rsidRDefault="00945C49" w:rsidP="0094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испытаний и бед не проходит жизнь человеческая и не бывает спасения души. </w:t>
      </w:r>
      <w:proofErr w:type="gram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Испытания посылаются за грехи в назидание, их надо мужественно и терпеливо переживать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Православные христиане должны непоколебимо пребывать в Православии, хранить единомыслие друг с другом и нелицемерную любовь, беречь чистоту души и тела, остерегаться злых и нечистых желаний, с умеренностью вкушать пищу и питие и более всего украшать себя смирением, не оставлять гостеприимства, уклоняться от споров и ни во что вменять</w:t>
      </w:r>
      <w:proofErr w:type="gram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почести и славу земной жизни, но вместо них ожидать воздаяния от Бога – наслаждения небесных благ. 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..</w:t>
      </w:r>
      <w:proofErr w:type="gram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чистоту душевную и телесную и любовь нелицемерную, смирением украшать себя, единомыслие друг с другом хранить, ни во что ставить честь и славу жизни этой, но вместо этого от Бога воздаяния ожидать, небесных вечных благ наслаждения. (завещал своим инокам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назадолго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смерти)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Комментарии к афоризмам, высказываниям и цитатам (0)Ссылка на цитату, афоризм или фразу</w:t>
      </w:r>
      <w:proofErr w:type="gram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</w:t>
      </w:r>
      <w:proofErr w:type="gram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 о чем бесполезном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нашим.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Комментарии к афоризмам, высказываниям и цитатам (0)Ссылка на цитату, афоризм или фразу</w:t>
      </w:r>
      <w:proofErr w:type="gram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нимайте себе, братия, всех молю; прежде имейте страх Божий и чистоту душевную и любовь нелицемерную; к сим и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страннолюбие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смирение с покорением, пост и молитву. Пищи и питие в меру; чести и славы не любите, паче же всего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бойтеся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поминайте час смертный и второе пришествие.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Напоминал братьям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прп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Сергий слова, Павлом-апостолом сказанные: “Имея пищу и одежду, тем довольны будем”; “а ни о чем бесполезном, не нужно заботиться, но следует уповать и взирать на Бога, который может кормить нас, и одевать, и обо всех наших делах заботиться: и от него следует ожидать всего, что нужно доброго и полезного душам и телам нашим.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Помолимся Богу, чтобы он заботился о нас, и будем надеяться на него всегда; ведь он в древности израильтян, столь жестоких и непокорных, накормил такое множество тысяч в пустыне, и впоследствии также не раз насыщал многих: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“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Одождил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них манну в пищу и хлеб небесный дал им. Хлеб ангельский ел человек, они просили, и налетели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перепелы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Бог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одождил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них, как пыль, мясо, и, как песок морской, птиц пернатых; они ели и насытились весьма”.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* * *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Сам Бог теперь о нас будет заботиться,— сказал Сергий,— ведь он не стал силой слабее теперь, и заботы его не </w:t>
      </w:r>
      <w:proofErr w:type="spellStart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преуменьшились</w:t>
      </w:r>
      <w:proofErr w:type="spellEnd"/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как прежде в древности, так и теперь нам всегда сможет пищу подавать”.</w:t>
      </w:r>
      <w:r w:rsidRPr="00AC2B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тех пор уже монахи привыкли больше не роптать в печали</w:t>
      </w:r>
    </w:p>
    <w:p w:rsidR="00AD5567" w:rsidRDefault="00AD5567" w:rsidP="0094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2819" w:rsidRPr="00C46C9B" w:rsidRDefault="00052819" w:rsidP="00052819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46C9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Сергий Радонежский</w:t>
      </w:r>
    </w:p>
    <w:p w:rsidR="00052819" w:rsidRPr="000B27F2" w:rsidRDefault="00052819" w:rsidP="0005281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27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Царство Небесное силою берется, и </w:t>
      </w:r>
      <w:proofErr w:type="gramStart"/>
      <w:r w:rsidRPr="000B27F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употребляющие</w:t>
      </w:r>
      <w:proofErr w:type="gramEnd"/>
      <w:r w:rsidRPr="000B27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усилие восхищают его. </w:t>
      </w:r>
    </w:p>
    <w:p w:rsidR="00052819" w:rsidRPr="000B27F2" w:rsidRDefault="00052819" w:rsidP="00052819">
      <w:pPr>
        <w:spacing w:before="100" w:beforeAutospacing="1" w:after="75" w:line="360" w:lineRule="auto"/>
        <w:outlineLvl w:val="2"/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lang w:eastAsia="ru-RU"/>
        </w:rPr>
      </w:pPr>
      <w:hyperlink r:id="rId5" w:history="1">
        <w:r w:rsidRPr="000B27F2">
          <w:rPr>
            <w:rFonts w:ascii="Times New Roman" w:eastAsia="Times New Roman" w:hAnsi="Times New Roman" w:cs="Times New Roman"/>
            <w:bCs/>
            <w:color w:val="000000" w:themeColor="text1"/>
            <w:sz w:val="30"/>
            <w:lang w:eastAsia="ru-RU"/>
          </w:rPr>
          <w:t>Ни о чем бесполезном, не нужно заботиться, но следует уповать на Бога</w:t>
        </w:r>
      </w:hyperlink>
      <w:r w:rsidRPr="000B27F2">
        <w:rPr>
          <w:rFonts w:ascii="Times New Roman" w:eastAsia="Times New Roman" w:hAnsi="Times New Roman" w:cs="Times New Roman"/>
          <w:bCs/>
          <w:color w:val="000000" w:themeColor="text1"/>
          <w:sz w:val="30"/>
          <w:szCs w:val="30"/>
          <w:vertAlign w:val="superscript"/>
          <w:lang w:eastAsia="ru-RU"/>
        </w:rPr>
        <w:t> </w:t>
      </w:r>
    </w:p>
    <w:p w:rsidR="00052819" w:rsidRDefault="00052819" w:rsidP="00052819">
      <w:pPr>
        <w:spacing w:line="360" w:lineRule="auto"/>
      </w:pPr>
      <w:r w:rsidRPr="000B27F2">
        <w:rPr>
          <w:rFonts w:ascii="Times New Roman" w:hAnsi="Times New Roman" w:cs="Times New Roman"/>
          <w:sz w:val="28"/>
          <w:szCs w:val="28"/>
        </w:rPr>
        <w:t>Самое же главное средство в борьбе с искушениями – нравственный подвиг, та самая «чистота души», когда, не прибегая к физическим истязаниям, человек лишь одними «стрелами чистоты» способен преодолеть все соблазны:</w:t>
      </w:r>
    </w:p>
    <w:p w:rsidR="00052819" w:rsidRPr="00C46C9B" w:rsidRDefault="00052819" w:rsidP="00052819">
      <w:p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46C9B">
        <w:rPr>
          <w:rFonts w:ascii="Times New Roman" w:hAnsi="Times New Roman" w:cs="Times New Roman"/>
          <w:sz w:val="28"/>
          <w:szCs w:val="28"/>
        </w:rPr>
        <w:t>Не грех пасть под ударами судьбы – грех не подняться.</w:t>
      </w:r>
    </w:p>
    <w:p w:rsidR="00052819" w:rsidRPr="00AC2BF1" w:rsidRDefault="00052819" w:rsidP="00945C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52819" w:rsidRPr="00AC2BF1" w:rsidSect="00AD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C49"/>
    <w:rsid w:val="00052819"/>
    <w:rsid w:val="00945C49"/>
    <w:rsid w:val="00AC2BF1"/>
    <w:rsid w:val="00AD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fonnews.ru/forum/all_1/section_104_1/topic_6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Власова </cp:lastModifiedBy>
  <cp:revision>4</cp:revision>
  <cp:lastPrinted>2015-03-22T13:59:00Z</cp:lastPrinted>
  <dcterms:created xsi:type="dcterms:W3CDTF">2015-03-22T13:58:00Z</dcterms:created>
  <dcterms:modified xsi:type="dcterms:W3CDTF">2015-06-26T11:04:00Z</dcterms:modified>
</cp:coreProperties>
</file>